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F9AC" w14:textId="77777777" w:rsidR="00B9757D" w:rsidRPr="00B9757D" w:rsidRDefault="00B9757D" w:rsidP="00B9757D">
      <w:pPr>
        <w:rPr>
          <w:b/>
          <w:bCs/>
        </w:rPr>
      </w:pPr>
      <w:r w:rsidRPr="00B9757D">
        <w:rPr>
          <w:b/>
          <w:bCs/>
        </w:rPr>
        <w:t>Polityka prywatności</w:t>
      </w:r>
    </w:p>
    <w:p w14:paraId="20220D15" w14:textId="0CF691FC" w:rsidR="00B9757D" w:rsidRPr="00B9757D" w:rsidRDefault="00A4008F" w:rsidP="00B9757D">
      <w:pPr>
        <w:rPr>
          <w:b/>
          <w:bCs/>
        </w:rPr>
      </w:pPr>
      <w:r>
        <w:rPr>
          <w:b/>
          <w:bCs/>
        </w:rPr>
        <w:br/>
      </w:r>
      <w:r w:rsidR="00B9757D" w:rsidRPr="00B9757D">
        <w:rPr>
          <w:b/>
          <w:bCs/>
        </w:rPr>
        <w:t>Gromadzenie i wykorzystywanie danych osobowych</w:t>
      </w:r>
    </w:p>
    <w:p w14:paraId="555CB10D" w14:textId="0F549E0F" w:rsidR="00B9757D" w:rsidRPr="00B9757D" w:rsidRDefault="00B9757D" w:rsidP="00A4008F">
      <w:pPr>
        <w:jc w:val="both"/>
      </w:pPr>
      <w:r w:rsidRPr="00B9757D">
        <w:t xml:space="preserve">Administratorem danych osobowych zebranych za pośrednictwem tej strony internetowej jest Stowarzyszenie Młodzieży i Osób z Problemami Psychicznymi, Ich Rodzin i Przyjaciół </w:t>
      </w:r>
      <w:r w:rsidR="00A4008F">
        <w:t>„Pomost”</w:t>
      </w:r>
      <w:r w:rsidRPr="00B9757D">
        <w:t xml:space="preserve"> z siedzibą w Łodzi, adres: ul. Próchnika 7, 90-408 Łódź, nr KRS: 0000097425.</w:t>
      </w:r>
    </w:p>
    <w:p w14:paraId="60011211" w14:textId="37ECF7CA" w:rsidR="00B9757D" w:rsidRPr="00B9757D" w:rsidRDefault="00B9757D" w:rsidP="00A4008F">
      <w:pPr>
        <w:jc w:val="both"/>
      </w:pPr>
      <w:r w:rsidRPr="00B9757D">
        <w:t>Dane osobowe to informacje identyfikujące daną osobę takie</w:t>
      </w:r>
      <w:r w:rsidR="00A4008F">
        <w:t>,</w:t>
      </w:r>
      <w:r w:rsidRPr="00B9757D">
        <w:t xml:space="preserve"> jak nazwisko, adres e</w:t>
      </w:r>
      <w:r w:rsidR="00A4008F">
        <w:t>-</w:t>
      </w:r>
      <w:r w:rsidRPr="00B9757D">
        <w:t>mail</w:t>
      </w:r>
      <w:r w:rsidR="00A4008F">
        <w:t>,</w:t>
      </w:r>
      <w:r w:rsidRPr="00B9757D">
        <w:t xml:space="preserve"> czy adres pocztowy.</w:t>
      </w:r>
    </w:p>
    <w:p w14:paraId="241F07EB" w14:textId="3ABBA9E8" w:rsidR="00B9757D" w:rsidRPr="00B9757D" w:rsidRDefault="00B9757D" w:rsidP="00A4008F">
      <w:pPr>
        <w:jc w:val="both"/>
      </w:pPr>
      <w:r w:rsidRPr="00B9757D">
        <w:t xml:space="preserve">Stowarzyszenie Młodzieży i Osób z Problemami Psychicznymi, Ich Rodzin i Przyjaciół </w:t>
      </w:r>
      <w:r w:rsidR="00A4008F">
        <w:t>„Pomost”</w:t>
      </w:r>
      <w:r w:rsidRPr="00B9757D">
        <w:t xml:space="preserve"> nie gromadzi danych osobowych za wyjątkiem sytuacji, kiedy osoby zainteresowane przekazują swoje dane w konkretnym celu (np. </w:t>
      </w:r>
      <w:r w:rsidR="00202550">
        <w:t>na potrzeby udziału w</w:t>
      </w:r>
      <w:r w:rsidR="00A4008F">
        <w:t xml:space="preserve"> projek</w:t>
      </w:r>
      <w:r w:rsidR="00202550">
        <w:t>tach</w:t>
      </w:r>
      <w:r w:rsidR="00A4008F">
        <w:t xml:space="preserve"> realizowanych przez Regionalne Centrum Wolontariatu „</w:t>
      </w:r>
      <w:proofErr w:type="spellStart"/>
      <w:r w:rsidR="00A4008F">
        <w:t>Centerko</w:t>
      </w:r>
      <w:proofErr w:type="spellEnd"/>
      <w:r w:rsidR="00A4008F">
        <w:t>”</w:t>
      </w:r>
      <w:r w:rsidRPr="00B9757D">
        <w:t>) i wyrażają zgodę na ich wykorzystanie. Przekazanie danych osobowych jest każdorazowo dobrowolne, a osobom udostępniającym dane służy prawo dostępu do treści danych oraz ich poprawiania.</w:t>
      </w:r>
    </w:p>
    <w:p w14:paraId="557F91DE" w14:textId="3AECF6F0" w:rsidR="00B9757D" w:rsidRPr="00B9757D" w:rsidRDefault="00B9757D" w:rsidP="00A4008F">
      <w:pPr>
        <w:jc w:val="both"/>
      </w:pPr>
      <w:r w:rsidRPr="00B9757D">
        <w:t xml:space="preserve">Dane osobowe </w:t>
      </w:r>
      <w:r w:rsidR="00A4008F">
        <w:t>są przechowywane,</w:t>
      </w:r>
      <w:r w:rsidRPr="00B9757D">
        <w:t xml:space="preserve"> wykorzy</w:t>
      </w:r>
      <w:r w:rsidR="00A4008F">
        <w:t>stywane</w:t>
      </w:r>
      <w:r w:rsidRPr="00B9757D">
        <w:t>, przekaz</w:t>
      </w:r>
      <w:r w:rsidR="00A4008F">
        <w:t>ywane</w:t>
      </w:r>
      <w:r w:rsidRPr="00B9757D">
        <w:t xml:space="preserve"> lub w inny sposób przetwarza</w:t>
      </w:r>
      <w:r w:rsidR="00A4008F">
        <w:t>ne</w:t>
      </w:r>
      <w:r w:rsidRPr="00B9757D">
        <w:t xml:space="preserve"> zgodnie z prawem, w wymaganych przypadkach wyłącznie za zgodą osoby zainteresowanej i zawsze wyłącznie w zakresie – pod względem treści i czasu – wymaganym w określonym przypadku. Stowarzyszenie </w:t>
      </w:r>
      <w:r w:rsidR="00A4008F">
        <w:t>„Pomost”</w:t>
      </w:r>
      <w:r w:rsidRPr="00B9757D">
        <w:t xml:space="preserve"> gwarantuje, że nie sprzeda, ani nie udostępni danych osobowych żadnym stronom trzecim. </w:t>
      </w:r>
      <w:r w:rsidR="00A4008F">
        <w:t>Może,</w:t>
      </w:r>
      <w:r w:rsidRPr="00B9757D">
        <w:t xml:space="preserve"> jednak</w:t>
      </w:r>
      <w:r w:rsidR="00A4008F">
        <w:t>,</w:t>
      </w:r>
      <w:r w:rsidRPr="00B9757D">
        <w:t xml:space="preserve"> zostać </w:t>
      </w:r>
      <w:r w:rsidR="00A4008F">
        <w:t>zobowiązane</w:t>
      </w:r>
      <w:r w:rsidRPr="00B9757D">
        <w:t xml:space="preserve"> do ujawnienia informacji na temat użytkowników z mocy prawa lub w konsekwencji wykonalnych nakazów organów rządowych</w:t>
      </w:r>
      <w:r w:rsidR="00A4008F">
        <w:t xml:space="preserve"> (np. w związku z realizacją zadania publicznego)</w:t>
      </w:r>
      <w:r w:rsidRPr="00B9757D">
        <w:t>.</w:t>
      </w:r>
    </w:p>
    <w:p w14:paraId="1A0BE723" w14:textId="77777777" w:rsidR="00B9757D" w:rsidRPr="00B9757D" w:rsidRDefault="00B9757D" w:rsidP="00A4008F">
      <w:pPr>
        <w:jc w:val="both"/>
        <w:rPr>
          <w:b/>
          <w:bCs/>
        </w:rPr>
      </w:pPr>
      <w:r w:rsidRPr="00B9757D">
        <w:rPr>
          <w:b/>
          <w:bCs/>
        </w:rPr>
        <w:t>Wycofanie zgody</w:t>
      </w:r>
    </w:p>
    <w:p w14:paraId="55AEFC5C" w14:textId="3F95071C" w:rsidR="00B9757D" w:rsidRPr="00B9757D" w:rsidRDefault="00B9757D" w:rsidP="00A4008F">
      <w:pPr>
        <w:jc w:val="both"/>
      </w:pPr>
      <w:r w:rsidRPr="00B9757D">
        <w:t xml:space="preserve">Zgodę na wykorzystywanie danych osobowych można wycofać w całości lub części w każdym momencie, ze skutkiem przyszłym. Dane osobowe zostaną usunięte w momencie otrzymania wycofania zgody. Oświadczenie o wycofaniu zgody </w:t>
      </w:r>
      <w:r w:rsidR="00A4008F">
        <w:t>należy</w:t>
      </w:r>
      <w:r w:rsidRPr="00B9757D">
        <w:t xml:space="preserve"> wysłać do nas na jeden z następujących adresów:</w:t>
      </w:r>
    </w:p>
    <w:p w14:paraId="35143CAD" w14:textId="0C0D2096" w:rsidR="00B9757D" w:rsidRPr="00B9757D" w:rsidRDefault="00B9757D" w:rsidP="00A4008F">
      <w:pPr>
        <w:jc w:val="both"/>
      </w:pPr>
      <w:r w:rsidRPr="00B9757D">
        <w:t>Pocztą elektroniczną na adres: </w:t>
      </w:r>
      <w:r w:rsidR="00A4008F" w:rsidRPr="00A4008F">
        <w:rPr>
          <w:b/>
          <w:bCs/>
        </w:rPr>
        <w:t>kontakt@centerko.org</w:t>
      </w:r>
      <w:r w:rsidR="00A4008F" w:rsidRPr="00B9757D">
        <w:t xml:space="preserve"> </w:t>
      </w:r>
    </w:p>
    <w:p w14:paraId="646877DC" w14:textId="194824A1" w:rsidR="00B9757D" w:rsidRPr="00B9757D" w:rsidRDefault="00B9757D" w:rsidP="00A4008F">
      <w:pPr>
        <w:jc w:val="both"/>
      </w:pPr>
      <w:r w:rsidRPr="00B9757D">
        <w:t>Pocztą na adres:</w:t>
      </w:r>
      <w:r w:rsidR="00A4008F">
        <w:t xml:space="preserve"> </w:t>
      </w:r>
      <w:r w:rsidRPr="00B9757D">
        <w:rPr>
          <w:b/>
          <w:bCs/>
        </w:rPr>
        <w:t xml:space="preserve">Stowarzyszenie Młodzieży i Osób z Problemami Psychicznymi, Ich Rodzin i Przyjaciół </w:t>
      </w:r>
      <w:r w:rsidR="00A4008F">
        <w:rPr>
          <w:b/>
          <w:bCs/>
        </w:rPr>
        <w:t>„Pomost” – Regionalne Centrum Wolontariatu „</w:t>
      </w:r>
      <w:proofErr w:type="spellStart"/>
      <w:r w:rsidR="00A4008F">
        <w:rPr>
          <w:b/>
          <w:bCs/>
        </w:rPr>
        <w:t>Centerko</w:t>
      </w:r>
      <w:proofErr w:type="spellEnd"/>
      <w:r w:rsidR="00A4008F">
        <w:rPr>
          <w:b/>
          <w:bCs/>
        </w:rPr>
        <w:t>”,</w:t>
      </w:r>
      <w:r w:rsidR="00A4008F">
        <w:t xml:space="preserve"> </w:t>
      </w:r>
      <w:r w:rsidRPr="00B9757D">
        <w:rPr>
          <w:b/>
          <w:bCs/>
        </w:rPr>
        <w:t>ul. Próchnika 7</w:t>
      </w:r>
      <w:r w:rsidR="00A4008F">
        <w:rPr>
          <w:b/>
          <w:bCs/>
        </w:rPr>
        <w:t>,</w:t>
      </w:r>
      <w:r w:rsidR="00A4008F">
        <w:t xml:space="preserve"> </w:t>
      </w:r>
      <w:r w:rsidRPr="00B9757D">
        <w:rPr>
          <w:b/>
          <w:bCs/>
        </w:rPr>
        <w:t>90-408 Łódź</w:t>
      </w:r>
    </w:p>
    <w:p w14:paraId="16CB29E9" w14:textId="77777777" w:rsidR="00B9757D" w:rsidRPr="00B9757D" w:rsidRDefault="00B9757D" w:rsidP="00A4008F">
      <w:pPr>
        <w:jc w:val="both"/>
        <w:rPr>
          <w:b/>
          <w:bCs/>
        </w:rPr>
      </w:pPr>
      <w:r w:rsidRPr="00B9757D">
        <w:rPr>
          <w:b/>
          <w:bCs/>
        </w:rPr>
        <w:t>Prawo do informacji</w:t>
      </w:r>
    </w:p>
    <w:p w14:paraId="0B139435" w14:textId="7F98267B" w:rsidR="00B9757D" w:rsidRPr="00B9757D" w:rsidRDefault="00B9757D" w:rsidP="00A4008F">
      <w:pPr>
        <w:jc w:val="both"/>
      </w:pPr>
      <w:r w:rsidRPr="00B9757D">
        <w:t xml:space="preserve">Na życzenie, </w:t>
      </w:r>
      <w:r w:rsidR="00A4008F">
        <w:t>osoba zainteresowana zostanie poinformowana</w:t>
      </w:r>
      <w:r w:rsidRPr="00B9757D">
        <w:t xml:space="preserve"> o rodzaju i treści danych osobowych, które (jeśli w ogóle) zostały zgromadzone w trakcie jej wizyt na stronie internetowej, w tym o celach, zakresie i sposobie przetwarzania danych, a także o ich udostępnieniach (jeśli miały miejsce). Wszelkie zapytania w tej kwestii najlepiej kierować pod jeden ze wskazanych powyżej adresów.</w:t>
      </w:r>
    </w:p>
    <w:p w14:paraId="09297073" w14:textId="77777777" w:rsidR="00B9757D" w:rsidRPr="00B9757D" w:rsidRDefault="00B9757D" w:rsidP="00A4008F">
      <w:pPr>
        <w:jc w:val="both"/>
        <w:rPr>
          <w:b/>
          <w:bCs/>
        </w:rPr>
      </w:pPr>
      <w:proofErr w:type="spellStart"/>
      <w:r w:rsidRPr="00B9757D">
        <w:rPr>
          <w:b/>
          <w:bCs/>
        </w:rPr>
        <w:t>Cookies</w:t>
      </w:r>
      <w:proofErr w:type="spellEnd"/>
    </w:p>
    <w:p w14:paraId="15CBB24A" w14:textId="34D3F50E" w:rsidR="00B9757D" w:rsidRPr="00B9757D" w:rsidRDefault="00B9757D" w:rsidP="00A4008F">
      <w:pPr>
        <w:jc w:val="both"/>
      </w:pPr>
      <w:r w:rsidRPr="00B9757D">
        <w:t>Aby ułatwić korzystanie z</w:t>
      </w:r>
      <w:r w:rsidR="00A4008F">
        <w:t xml:space="preserve">e </w:t>
      </w:r>
      <w:r w:rsidRPr="00B9757D">
        <w:t xml:space="preserve">strony internetowej, </w:t>
      </w:r>
      <w:r w:rsidR="00A4008F">
        <w:t>wykorzystywane są</w:t>
      </w:r>
      <w:r w:rsidRPr="00B9757D">
        <w:t xml:space="preserve"> „ciasteczka” (ang. „</w:t>
      </w:r>
      <w:proofErr w:type="spellStart"/>
      <w:r w:rsidRPr="00B9757D">
        <w:t>cookies</w:t>
      </w:r>
      <w:proofErr w:type="spellEnd"/>
      <w:r w:rsidRPr="00B9757D">
        <w:t xml:space="preserve">”). </w:t>
      </w:r>
      <w:proofErr w:type="spellStart"/>
      <w:r w:rsidRPr="00B9757D">
        <w:t>Cookies</w:t>
      </w:r>
      <w:proofErr w:type="spellEnd"/>
      <w:r w:rsidRPr="00B9757D">
        <w:t xml:space="preserve"> to małe jednostki danych, które przeglądarka internetowa zachowuje na twardym dysku komputera użytkownika, niezbędne do korzystania z</w:t>
      </w:r>
      <w:r w:rsidR="00A4008F">
        <w:t xml:space="preserve">e </w:t>
      </w:r>
      <w:r w:rsidRPr="00B9757D">
        <w:t xml:space="preserve">strony internetowej. </w:t>
      </w:r>
      <w:proofErr w:type="spellStart"/>
      <w:r w:rsidR="00202550">
        <w:t>C</w:t>
      </w:r>
      <w:r w:rsidRPr="00B9757D">
        <w:t>ookies</w:t>
      </w:r>
      <w:proofErr w:type="spellEnd"/>
      <w:r w:rsidR="00202550">
        <w:t xml:space="preserve"> stosowane są po to</w:t>
      </w:r>
      <w:r w:rsidRPr="00B9757D">
        <w:t>, aby lepiej zrozumieć sposób, w jaki użytkownicy korzystają z</w:t>
      </w:r>
      <w:r w:rsidR="00202550">
        <w:t xml:space="preserve">e </w:t>
      </w:r>
      <w:r w:rsidRPr="00B9757D">
        <w:t xml:space="preserve">strony internetowej, umożliwić jej sprawniejszą nawigację oraz prowadzić spersonalizowane działania reklamowe. Przykładowo, </w:t>
      </w:r>
      <w:proofErr w:type="spellStart"/>
      <w:r w:rsidRPr="00B9757D">
        <w:t>cookies</w:t>
      </w:r>
      <w:proofErr w:type="spellEnd"/>
      <w:r w:rsidRPr="00B9757D">
        <w:t xml:space="preserve"> pomagają stwierdzić, czy dana strona witryny została już obejrzana. </w:t>
      </w:r>
      <w:proofErr w:type="spellStart"/>
      <w:r w:rsidRPr="00B9757D">
        <w:t>Cookies</w:t>
      </w:r>
      <w:proofErr w:type="spellEnd"/>
      <w:r w:rsidRPr="00B9757D">
        <w:t xml:space="preserve"> mogą również powiedzieć, </w:t>
      </w:r>
      <w:r w:rsidRPr="00B9757D">
        <w:lastRenderedPageBreak/>
        <w:t xml:space="preserve">czy dana osoba odwiedziła już kiedyś stronę internetową, czy też jest nowym użytkownikiem. Wykorzystywane </w:t>
      </w:r>
      <w:proofErr w:type="spellStart"/>
      <w:r w:rsidRPr="00B9757D">
        <w:t>cookies</w:t>
      </w:r>
      <w:proofErr w:type="spellEnd"/>
      <w:r w:rsidRPr="00B9757D">
        <w:t xml:space="preserve"> nie przechowują żadnych danych osobowych</w:t>
      </w:r>
      <w:r w:rsidR="00202550">
        <w:t>,</w:t>
      </w:r>
      <w:r w:rsidRPr="00B9757D">
        <w:t xml:space="preserve"> ani nie gromadzą w inny sposób żadnych osobistych informacji identyfikacyjnych. Jeżeli użytkownik nie życzy sobie otrzymywania </w:t>
      </w:r>
      <w:proofErr w:type="spellStart"/>
      <w:r w:rsidRPr="00B9757D">
        <w:t>cookies</w:t>
      </w:r>
      <w:proofErr w:type="spellEnd"/>
      <w:r w:rsidRPr="00B9757D">
        <w:t xml:space="preserve">, wymaga to skonfigurowania przeglądarki internetowej w sposób pozwalający na usunięcie wszystkich </w:t>
      </w:r>
      <w:proofErr w:type="spellStart"/>
      <w:r w:rsidRPr="00B9757D">
        <w:t>cookies</w:t>
      </w:r>
      <w:proofErr w:type="spellEnd"/>
      <w:r w:rsidRPr="00B9757D">
        <w:t xml:space="preserve"> z twardego dysku komputera, blokowanie wszystkich </w:t>
      </w:r>
      <w:proofErr w:type="spellStart"/>
      <w:r w:rsidRPr="00B9757D">
        <w:t>cookies</w:t>
      </w:r>
      <w:proofErr w:type="spellEnd"/>
      <w:r w:rsidRPr="00B9757D">
        <w:t xml:space="preserve"> lub też wysyłanie ostrzeżenia przed ich zapisaniem.</w:t>
      </w:r>
    </w:p>
    <w:p w14:paraId="42837170" w14:textId="663BBAC5" w:rsidR="00B9757D" w:rsidRPr="00B9757D" w:rsidRDefault="00B9757D" w:rsidP="00A4008F">
      <w:pPr>
        <w:jc w:val="both"/>
      </w:pPr>
      <w:r w:rsidRPr="00B9757D">
        <w:t xml:space="preserve">Niniejsza witryna internetowa korzysta z Google </w:t>
      </w:r>
      <w:proofErr w:type="spellStart"/>
      <w:r w:rsidRPr="00B9757D">
        <w:t>Analitycs</w:t>
      </w:r>
      <w:proofErr w:type="spellEnd"/>
      <w:r w:rsidRPr="00B9757D">
        <w:t xml:space="preserve">, usługi analizującej oglądalność stron internetowych, udostępnionej przez Google, </w:t>
      </w:r>
      <w:proofErr w:type="spellStart"/>
      <w:r w:rsidRPr="00B9757D">
        <w:t>Inc</w:t>
      </w:r>
      <w:proofErr w:type="spellEnd"/>
      <w:r w:rsidRPr="00B9757D">
        <w:t xml:space="preserve"> („Google” ). Google </w:t>
      </w:r>
      <w:proofErr w:type="spellStart"/>
      <w:r w:rsidRPr="00B9757D">
        <w:t>Analitycs</w:t>
      </w:r>
      <w:proofErr w:type="spellEnd"/>
      <w:r w:rsidRPr="00B9757D">
        <w:t xml:space="preserve"> używa „</w:t>
      </w:r>
      <w:proofErr w:type="spellStart"/>
      <w:r w:rsidRPr="00B9757D">
        <w:t>cookies</w:t>
      </w:r>
      <w:proofErr w:type="spellEnd"/>
      <w:r w:rsidRPr="00B9757D">
        <w:t xml:space="preserve">”, czyli plików tekstowych umieszczanych na komputerze użytkownika w celu analizy zachowania użytkownika na stronie. Informacje generowane przez cookie na temat korzystania z witryny  (w tym adres IP) będą przekazywane do Google i przechowywane na serwerach w Stanach Zjednoczonych. Google będzie korzystał z tych informacji w celu analizy zachowania użytkownika na stronie, tym samym mając możliwość tworzenia raportów dla stron korzystających z Google </w:t>
      </w:r>
      <w:proofErr w:type="spellStart"/>
      <w:r w:rsidRPr="00B9757D">
        <w:t>nalitycs</w:t>
      </w:r>
      <w:proofErr w:type="spellEnd"/>
      <w:r w:rsidRPr="00B9757D">
        <w:t xml:space="preserve">, a także świadczenia innych usług związanych z ruchem na witrynach i korzystaniem z </w:t>
      </w:r>
      <w:proofErr w:type="spellStart"/>
      <w:r w:rsidRPr="00B9757D">
        <w:t>internetu</w:t>
      </w:r>
      <w:proofErr w:type="spellEnd"/>
      <w:r w:rsidRPr="00B9757D">
        <w:t>. Google może również przekazywać te informacje podmiotom trzecim, o ile jest to wymagane przez prawo lub jeżeli podmioty trzecie przetwarzają te informacje w imieniu Google. Google nie będzie łączył adresu IP użytkownika z żadnymi innymi danymi przechowywanymi przez Google.</w:t>
      </w:r>
      <w:r w:rsidR="00202550">
        <w:t xml:space="preserve"> </w:t>
      </w:r>
      <w:r w:rsidRPr="00B9757D">
        <w:t xml:space="preserve">Użytkownik może zrezygnować z </w:t>
      </w:r>
      <w:proofErr w:type="spellStart"/>
      <w:r w:rsidRPr="00B9757D">
        <w:t>cookies</w:t>
      </w:r>
      <w:proofErr w:type="spellEnd"/>
      <w:r w:rsidRPr="00B9757D">
        <w:t xml:space="preserve"> wybierając odpowiednie ustawienia na przeglądarce.</w:t>
      </w:r>
    </w:p>
    <w:p w14:paraId="47A3A423" w14:textId="77777777" w:rsidR="00B9757D" w:rsidRPr="00B9757D" w:rsidRDefault="00B9757D" w:rsidP="00A4008F">
      <w:pPr>
        <w:jc w:val="both"/>
      </w:pPr>
      <w:r w:rsidRPr="00B9757D">
        <w:t>Korzystając z witryny, użytkownik wyraża zgodę na przetwarzanie swoich danych przez Google w sposób i w celach określonych powyżej.</w:t>
      </w:r>
    </w:p>
    <w:p w14:paraId="6BDCB35F" w14:textId="77777777" w:rsidR="00B9757D" w:rsidRPr="00B9757D" w:rsidRDefault="00B9757D" w:rsidP="00A4008F">
      <w:pPr>
        <w:jc w:val="both"/>
      </w:pPr>
      <w:r w:rsidRPr="00B9757D">
        <w:t>Aby uniemożliwić wykrycie cookie przez Google, użytkownik może pobrać i zainstalować w przeglądarce wtyczki blokujące: </w:t>
      </w:r>
      <w:hyperlink r:id="rId4" w:tgtFrame="_blank" w:history="1">
        <w:r w:rsidRPr="00B9757D">
          <w:rPr>
            <w:rStyle w:val="Hipercze"/>
          </w:rPr>
          <w:t xml:space="preserve">Przejdź </w:t>
        </w:r>
        <w:proofErr w:type="spellStart"/>
        <w:r w:rsidRPr="00B9757D">
          <w:rPr>
            <w:rStyle w:val="Hipercze"/>
          </w:rPr>
          <w:t>do:http</w:t>
        </w:r>
        <w:proofErr w:type="spellEnd"/>
        <w:r w:rsidRPr="00B9757D">
          <w:rPr>
            <w:rStyle w:val="Hipercze"/>
          </w:rPr>
          <w:t>://tools.google.com/</w:t>
        </w:r>
        <w:proofErr w:type="spellStart"/>
        <w:r w:rsidRPr="00B9757D">
          <w:rPr>
            <w:rStyle w:val="Hipercze"/>
          </w:rPr>
          <w:t>dlpage</w:t>
        </w:r>
        <w:proofErr w:type="spellEnd"/>
        <w:r w:rsidRPr="00B9757D">
          <w:rPr>
            <w:rStyle w:val="Hipercze"/>
          </w:rPr>
          <w:t>/</w:t>
        </w:r>
        <w:proofErr w:type="spellStart"/>
        <w:r w:rsidRPr="00B9757D">
          <w:rPr>
            <w:rStyle w:val="Hipercze"/>
          </w:rPr>
          <w:t>gaoptout?hl</w:t>
        </w:r>
        <w:proofErr w:type="spellEnd"/>
        <w:r w:rsidRPr="00B9757D">
          <w:rPr>
            <w:rStyle w:val="Hipercze"/>
          </w:rPr>
          <w:t>=en. Otwiera się w nowym oknie przeglądarki.</w:t>
        </w:r>
      </w:hyperlink>
    </w:p>
    <w:p w14:paraId="0CDA297E" w14:textId="1C791453" w:rsidR="00B9757D" w:rsidRPr="00B9757D" w:rsidRDefault="00B9757D" w:rsidP="00A4008F">
      <w:pPr>
        <w:jc w:val="both"/>
      </w:pPr>
    </w:p>
    <w:p w14:paraId="35FBE38A" w14:textId="77777777" w:rsidR="006C5984" w:rsidRDefault="006C5984" w:rsidP="00A4008F">
      <w:pPr>
        <w:jc w:val="both"/>
      </w:pPr>
    </w:p>
    <w:sectPr w:rsidR="006C5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7D"/>
    <w:rsid w:val="00202550"/>
    <w:rsid w:val="006C5984"/>
    <w:rsid w:val="00A4008F"/>
    <w:rsid w:val="00B9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9CB0"/>
  <w15:chartTrackingRefBased/>
  <w15:docId w15:val="{F5C76659-8BD7-427D-AD5D-2100A610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75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7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518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928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2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0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9E9"/>
                        <w:left w:val="single" w:sz="2" w:space="19" w:color="EAE9E9"/>
                        <w:bottom w:val="single" w:sz="2" w:space="19" w:color="EAE9E9"/>
                        <w:right w:val="single" w:sz="2" w:space="19" w:color="EAE9E9"/>
                      </w:divBdr>
                      <w:divsChild>
                        <w:div w:id="12432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7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3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2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3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AE9E9"/>
                        <w:left w:val="single" w:sz="2" w:space="19" w:color="EAE9E9"/>
                        <w:bottom w:val="single" w:sz="2" w:space="19" w:color="EAE9E9"/>
                        <w:right w:val="single" w:sz="2" w:space="19" w:color="EAE9E9"/>
                      </w:divBdr>
                      <w:divsChild>
                        <w:div w:id="206375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252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9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ols.google.com/dlpage/gaoptout?hl=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Kołodziejski</dc:creator>
  <cp:keywords/>
  <dc:description/>
  <cp:lastModifiedBy>Mariusz Kołodziejski</cp:lastModifiedBy>
  <cp:revision>1</cp:revision>
  <dcterms:created xsi:type="dcterms:W3CDTF">2024-02-21T09:42:00Z</dcterms:created>
  <dcterms:modified xsi:type="dcterms:W3CDTF">2024-02-21T11:16:00Z</dcterms:modified>
</cp:coreProperties>
</file>