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D073D5" w14:textId="77777777" w:rsidR="00A77D67" w:rsidRDefault="00A77D67" w:rsidP="00A77D67">
      <w:pPr>
        <w:widowControl/>
        <w:shd w:val="clear" w:color="auto" w:fill="FFFFFF"/>
        <w:suppressAutoHyphens w:val="0"/>
        <w:ind w:right="-1"/>
        <w:jc w:val="both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Załącznik nr 1  </w:t>
      </w:r>
    </w:p>
    <w:p w14:paraId="1CF857FF" w14:textId="77777777" w:rsidR="00A77D67" w:rsidRDefault="00A77D67" w:rsidP="00A77D67">
      <w:pPr>
        <w:widowControl/>
        <w:shd w:val="clear" w:color="auto" w:fill="FFFFFF"/>
        <w:suppressAutoHyphens w:val="0"/>
        <w:ind w:right="-1"/>
        <w:jc w:val="center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  </w:t>
      </w:r>
    </w:p>
    <w:p w14:paraId="7E548C27" w14:textId="77777777" w:rsidR="00A77D67" w:rsidRDefault="00A77D67" w:rsidP="00A77D67">
      <w:pPr>
        <w:widowControl/>
        <w:shd w:val="clear" w:color="auto" w:fill="FFFFFF"/>
        <w:suppressAutoHyphens w:val="0"/>
        <w:ind w:right="-1"/>
        <w:jc w:val="center"/>
        <w:textAlignment w:val="baseline"/>
        <w:rPr>
          <w:rFonts w:ascii="Lato" w:eastAsia="Times New Roman" w:hAnsi="Lato" w:cstheme="majorHAnsi"/>
          <w:color w:val="000000"/>
          <w:kern w:val="0"/>
          <w:sz w:val="28"/>
          <w:szCs w:val="28"/>
          <w:lang w:eastAsia="pl-PL" w:bidi="ar-SA"/>
        </w:rPr>
      </w:pPr>
      <w:r>
        <w:rPr>
          <w:rFonts w:ascii="Lato" w:eastAsia="Times New Roman" w:hAnsi="Lato" w:cstheme="majorHAnsi"/>
          <w:b/>
          <w:bCs/>
          <w:color w:val="000000"/>
          <w:kern w:val="0"/>
          <w:sz w:val="28"/>
          <w:szCs w:val="28"/>
          <w:lang w:eastAsia="pl-PL" w:bidi="ar-SA"/>
        </w:rPr>
        <w:t>FORMULARZ WNIOSKU KONKURSOWEGO </w:t>
      </w:r>
      <w:r>
        <w:rPr>
          <w:rFonts w:ascii="Lato" w:eastAsia="Times New Roman" w:hAnsi="Lato" w:cstheme="majorHAnsi"/>
          <w:color w:val="000000"/>
          <w:kern w:val="0"/>
          <w:sz w:val="28"/>
          <w:szCs w:val="28"/>
          <w:lang w:eastAsia="pl-PL" w:bidi="ar-SA"/>
        </w:rPr>
        <w:t>  </w:t>
      </w:r>
      <w:r>
        <w:rPr>
          <w:rFonts w:ascii="Lato" w:eastAsia="Times New Roman" w:hAnsi="Lato" w:cstheme="majorHAnsi"/>
          <w:color w:val="000000"/>
          <w:kern w:val="0"/>
          <w:sz w:val="28"/>
          <w:szCs w:val="28"/>
          <w:lang w:eastAsia="pl-PL" w:bidi="ar-SA"/>
        </w:rPr>
        <w:br/>
      </w:r>
      <w:r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  <w:t>„BONY EDUKACYJNE DLA WOLONTARIUSZY KORPUSU SOLIDARNOŚCI”</w:t>
      </w: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 </w:t>
      </w:r>
    </w:p>
    <w:p w14:paraId="0C91AF0E" w14:textId="77777777" w:rsidR="00A77D67" w:rsidRDefault="00A77D67" w:rsidP="00A77D67">
      <w:pPr>
        <w:widowControl/>
        <w:shd w:val="clear" w:color="auto" w:fill="FFFFFF"/>
        <w:suppressAutoHyphens w:val="0"/>
        <w:ind w:right="-1"/>
        <w:jc w:val="center"/>
        <w:textAlignment w:val="baseline"/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</w:pPr>
    </w:p>
    <w:p w14:paraId="4BF55B5E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sz w:val="28"/>
          <w:szCs w:val="28"/>
          <w:lang w:eastAsia="pl-PL" w:bidi="ar-SA"/>
        </w:rPr>
      </w:pPr>
      <w:r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  <w:t>Rodzaj celu edukacyjnego </w:t>
      </w: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(np. sfinansowanie szkolenia z zakresu </w:t>
      </w:r>
      <w:proofErr w:type="spellStart"/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social</w:t>
      </w:r>
      <w:proofErr w:type="spellEnd"/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 mediów)  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77D67" w14:paraId="23EB2699" w14:textId="77777777" w:rsidTr="00A77D67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03B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1E12BB10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4F9F0E0F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</w:tc>
      </w:tr>
    </w:tbl>
    <w:p w14:paraId="0F348A8F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</w:p>
    <w:p w14:paraId="6DB454A8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  <w:t>Wolontariusz lub lider zespołu wolontariuszy -  </w:t>
      </w: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dane osoby aplikującej o bon edukacyjny (imię, nazwisko, telefon, e-mail, adres zamieszkania, aktywność zawodowa) 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77D67" w14:paraId="0841B48F" w14:textId="77777777" w:rsidTr="00A77D67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086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10BB1950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74C6C35D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</w:tc>
      </w:tr>
    </w:tbl>
    <w:p w14:paraId="5BB88978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</w:p>
    <w:p w14:paraId="517EB149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  <w:t>Czas realizacji celu edukacyjnego</w:t>
      </w: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 – planowany termin wykorzystania bonu edukacyjnego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77D67" w14:paraId="6BD3A3DC" w14:textId="77777777" w:rsidTr="00A77D67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1E8E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0FF4E9AF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41B5859D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</w:tc>
      </w:tr>
    </w:tbl>
    <w:p w14:paraId="3142283B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</w:p>
    <w:p w14:paraId="520E3C45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 </w:t>
      </w:r>
      <w:r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  <w:t>Zaangażowanie wolontariusza </w:t>
      </w:r>
      <w:r>
        <w:rPr>
          <w:rFonts w:ascii="Lato" w:eastAsia="Times New Roman" w:hAnsi="Lato" w:cstheme="majorHAnsi"/>
          <w:b/>
          <w:bCs/>
          <w:i/>
          <w:iCs/>
          <w:color w:val="808080"/>
          <w:kern w:val="0"/>
          <w:lang w:eastAsia="pl-PL" w:bidi="ar-SA"/>
        </w:rPr>
        <w:t>– </w:t>
      </w: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doświadczenie w realizacji działań </w:t>
      </w:r>
      <w:proofErr w:type="spellStart"/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wolontariackich</w:t>
      </w:r>
      <w:proofErr w:type="spellEnd"/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, zrealizowane akcje i przedsięwzięcia społeczne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77D67" w14:paraId="3BDDE19B" w14:textId="77777777" w:rsidTr="00A77D67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FEEF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1782BE77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0DD19215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</w:tc>
      </w:tr>
    </w:tbl>
    <w:p w14:paraId="4A24D711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  </w:t>
      </w:r>
    </w:p>
    <w:p w14:paraId="025B8644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  <w:t>Obszar rozwoju osobistego </w:t>
      </w:r>
      <w:r>
        <w:rPr>
          <w:rFonts w:ascii="Lato" w:eastAsia="Times New Roman" w:hAnsi="Lato" w:cstheme="majorHAnsi"/>
          <w:b/>
          <w:bCs/>
          <w:i/>
          <w:iCs/>
          <w:color w:val="808080"/>
          <w:kern w:val="0"/>
          <w:lang w:eastAsia="pl-PL" w:bidi="ar-SA"/>
        </w:rPr>
        <w:t>– </w:t>
      </w: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dostrzegalne deficyty w zakresie wiedzy i kompetencji wykorzystywanych w wolontariacie, które zostaną zniwelowane dzięki bonowi edukacyjnemu 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77D67" w14:paraId="33DE3F14" w14:textId="77777777" w:rsidTr="00A77D67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7F13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3B29C15D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4BEBE5DD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</w:tc>
      </w:tr>
    </w:tbl>
    <w:p w14:paraId="7026BC67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 </w:t>
      </w:r>
    </w:p>
    <w:p w14:paraId="1916A8F7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  <w:t>Przeznaczenie bonu edukacyjnego – </w:t>
      </w: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sposób wykorzystania bonu i realizacji celu edukacyjnego, proponowana tematyka działań edukacyjnych  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77D67" w14:paraId="00E79A09" w14:textId="77777777" w:rsidTr="00A77D67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4CA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255C00AF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5592EEFF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</w:tc>
      </w:tr>
    </w:tbl>
    <w:p w14:paraId="500D063D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</w:p>
    <w:p w14:paraId="1EB52A21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  <w:lastRenderedPageBreak/>
        <w:t>Rezultaty realizacji bonu edukacyjnego </w:t>
      </w: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 xml:space="preserve">– uzasadnienie wpływu wykorzystania bonu </w:t>
      </w: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br/>
        <w:t>na podniesienie kompetencji i zdobycie nowych umiejętności przez wolontariusza (co dzięki bonowi zmieni się w działalności wolontariusza)  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77D67" w14:paraId="69D8217E" w14:textId="77777777" w:rsidTr="00A77D67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FC5F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44678DD2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53B88BCD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</w:tc>
      </w:tr>
    </w:tbl>
    <w:p w14:paraId="2389DFCD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</w:p>
    <w:p w14:paraId="7B5B8D11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b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  <w:t> </w:t>
      </w:r>
      <w:r>
        <w:rPr>
          <w:rFonts w:ascii="Lato" w:eastAsia="Times New Roman" w:hAnsi="Lato" w:cstheme="majorHAnsi"/>
          <w:b/>
          <w:color w:val="000000"/>
          <w:kern w:val="0"/>
          <w:lang w:eastAsia="pl-PL" w:bidi="ar-SA"/>
        </w:rPr>
        <w:t>Szacunek wydatków poniesionych na realizację wybranego celu edukacyjnego  </w:t>
      </w:r>
    </w:p>
    <w:tbl>
      <w:tblPr>
        <w:tblW w:w="1049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6804"/>
        <w:gridCol w:w="3102"/>
      </w:tblGrid>
      <w:tr w:rsidR="00A77D67" w14:paraId="280FF16D" w14:textId="77777777" w:rsidTr="00A77D67">
        <w:trPr>
          <w:trHeight w:val="45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hideMark/>
          </w:tcPr>
          <w:p w14:paraId="023FBDF7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> Lp. 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vAlign w:val="center"/>
            <w:hideMark/>
          </w:tcPr>
          <w:p w14:paraId="626758B6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 xml:space="preserve"> Środki niezbędne do realizacji celu edukacyjnego (np. zakup  </w:t>
            </w: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br/>
              <w:t xml:space="preserve"> podręcznika i materiałów dydaktycznych) 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  <w:hideMark/>
          </w:tcPr>
          <w:p w14:paraId="31C32FDD" w14:textId="77777777" w:rsidR="00A77D67" w:rsidRDefault="00A77D67">
            <w:pPr>
              <w:widowControl/>
              <w:suppressAutoHyphens w:val="0"/>
              <w:ind w:right="-1"/>
              <w:jc w:val="center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>Przewidywana kwota   </w:t>
            </w:r>
          </w:p>
        </w:tc>
      </w:tr>
      <w:tr w:rsidR="00A77D67" w14:paraId="5C66B442" w14:textId="77777777" w:rsidTr="00A77D67">
        <w:trPr>
          <w:trHeight w:val="30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06ADA8A9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> 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4F2C0880" w14:textId="77777777" w:rsidR="00A77D67" w:rsidRDefault="00A77D67">
            <w:pPr>
              <w:widowControl/>
              <w:suppressAutoHyphens w:val="0"/>
              <w:ind w:right="-1"/>
              <w:jc w:val="center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>  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EFDAD" w14:textId="77777777" w:rsidR="00A77D67" w:rsidRDefault="00A77D67">
            <w:pPr>
              <w:widowControl/>
              <w:suppressAutoHyphens w:val="0"/>
              <w:ind w:right="-1"/>
              <w:jc w:val="center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>  </w:t>
            </w:r>
          </w:p>
        </w:tc>
      </w:tr>
      <w:tr w:rsidR="00A77D67" w14:paraId="43329EB6" w14:textId="77777777" w:rsidTr="00A77D67">
        <w:trPr>
          <w:trHeight w:val="30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6B1E1CB8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>  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14:paraId="7D40A963" w14:textId="77777777" w:rsidR="00A77D67" w:rsidRDefault="00A77D67">
            <w:pPr>
              <w:widowControl/>
              <w:suppressAutoHyphens w:val="0"/>
              <w:ind w:right="-1"/>
              <w:jc w:val="center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>  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F468F" w14:textId="77777777" w:rsidR="00A77D67" w:rsidRDefault="00A77D67">
            <w:pPr>
              <w:widowControl/>
              <w:suppressAutoHyphens w:val="0"/>
              <w:ind w:right="-1"/>
              <w:jc w:val="center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>  </w:t>
            </w:r>
          </w:p>
        </w:tc>
      </w:tr>
      <w:tr w:rsidR="00A77D67" w14:paraId="789BE0F5" w14:textId="77777777" w:rsidTr="00A77D67">
        <w:trPr>
          <w:trHeight w:val="30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7FF7FE4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FDA0426" w14:textId="77777777" w:rsidR="00A77D67" w:rsidRDefault="00A77D67">
            <w:pPr>
              <w:widowControl/>
              <w:suppressAutoHyphens w:val="0"/>
              <w:ind w:right="-1"/>
              <w:jc w:val="center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DE1A19" w14:textId="77777777" w:rsidR="00A77D67" w:rsidRDefault="00A77D67">
            <w:pPr>
              <w:widowControl/>
              <w:suppressAutoHyphens w:val="0"/>
              <w:ind w:right="-1"/>
              <w:jc w:val="center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</w:p>
        </w:tc>
      </w:tr>
      <w:tr w:rsidR="00A77D67" w14:paraId="735C2066" w14:textId="77777777" w:rsidTr="00A77D67">
        <w:trPr>
          <w:trHeight w:val="300"/>
        </w:trPr>
        <w:tc>
          <w:tcPr>
            <w:tcW w:w="73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  <w:hideMark/>
          </w:tcPr>
          <w:p w14:paraId="0F1219D5" w14:textId="77777777" w:rsidR="00A77D67" w:rsidRDefault="00A77D67">
            <w:pPr>
              <w:widowControl/>
              <w:suppressAutoHyphens w:val="0"/>
              <w:ind w:right="-1"/>
              <w:jc w:val="right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>Razem  </w:t>
            </w:r>
          </w:p>
        </w:tc>
        <w:tc>
          <w:tcPr>
            <w:tcW w:w="3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5B98D" w14:textId="77777777" w:rsidR="00A77D67" w:rsidRDefault="00A77D67">
            <w:pPr>
              <w:widowControl/>
              <w:suppressAutoHyphens w:val="0"/>
              <w:ind w:right="-1"/>
              <w:jc w:val="center"/>
              <w:textAlignment w:val="baseline"/>
              <w:rPr>
                <w:rFonts w:ascii="Lato" w:eastAsia="Times New Roman" w:hAnsi="Lato" w:cstheme="majorHAnsi"/>
                <w:kern w:val="0"/>
                <w:lang w:eastAsia="pl-PL" w:bidi="ar-SA"/>
              </w:rPr>
            </w:pPr>
            <w:r>
              <w:rPr>
                <w:rFonts w:ascii="Lato" w:eastAsia="Times New Roman" w:hAnsi="Lato" w:cstheme="majorHAnsi"/>
                <w:kern w:val="0"/>
                <w:lang w:eastAsia="pl-PL" w:bidi="ar-SA"/>
              </w:rPr>
              <w:t>  </w:t>
            </w:r>
          </w:p>
        </w:tc>
      </w:tr>
    </w:tbl>
    <w:p w14:paraId="3053E284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 </w:t>
      </w:r>
    </w:p>
    <w:p w14:paraId="1D25A65D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b/>
          <w:bCs/>
          <w:color w:val="000000"/>
          <w:kern w:val="0"/>
          <w:lang w:eastAsia="pl-PL" w:bidi="ar-SA"/>
        </w:rPr>
        <w:t>Promocja bonów edukacyjnych – </w:t>
      </w: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sposoby promocji wykorzystania bonu i realizacji celu edukacyjnego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77D67" w14:paraId="19E0B10C" w14:textId="77777777" w:rsidTr="00A77D67"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1168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74E49187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  <w:p w14:paraId="7FAFE492" w14:textId="77777777" w:rsidR="00A77D67" w:rsidRDefault="00A77D67">
            <w:pPr>
              <w:widowControl/>
              <w:suppressAutoHyphens w:val="0"/>
              <w:ind w:right="-1"/>
              <w:textAlignment w:val="baseline"/>
              <w:rPr>
                <w:rFonts w:ascii="Lato" w:eastAsia="Times New Roman" w:hAnsi="Lato" w:cstheme="majorHAnsi"/>
                <w:color w:val="000000"/>
                <w:kern w:val="0"/>
                <w:lang w:eastAsia="pl-PL" w:bidi="ar-SA"/>
              </w:rPr>
            </w:pPr>
          </w:p>
        </w:tc>
      </w:tr>
    </w:tbl>
    <w:p w14:paraId="5BF4E483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  <w:br/>
        <w:t>Informacje dla wnioskujących: </w:t>
      </w:r>
    </w:p>
    <w:p w14:paraId="5CEF568C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  <w:t>  </w:t>
      </w:r>
    </w:p>
    <w:p w14:paraId="64D81458" w14:textId="77777777" w:rsidR="00A77D67" w:rsidRDefault="00A77D67" w:rsidP="00A77D67">
      <w:pPr>
        <w:jc w:val="both"/>
        <w:rPr>
          <w:rFonts w:ascii="Lato" w:hAnsi="Lato" w:cstheme="majorHAnsi"/>
          <w:kern w:val="2"/>
          <w:sz w:val="22"/>
          <w:szCs w:val="22"/>
        </w:rPr>
      </w:pPr>
      <w:r>
        <w:rPr>
          <w:rFonts w:ascii="Lato" w:hAnsi="Lato" w:cstheme="majorHAnsi"/>
          <w:sz w:val="22"/>
          <w:szCs w:val="22"/>
        </w:rPr>
        <w:t xml:space="preserve">Informujemy, że administratorem Pani/Pana danych osobowych jest Stowarzyszenie Młodzieży </w:t>
      </w:r>
      <w:r>
        <w:rPr>
          <w:rFonts w:ascii="Lato" w:hAnsi="Lato" w:cstheme="majorHAnsi"/>
        </w:rPr>
        <w:br/>
      </w:r>
      <w:r>
        <w:rPr>
          <w:rFonts w:ascii="Lato" w:hAnsi="Lato" w:cstheme="majorHAnsi"/>
          <w:sz w:val="22"/>
          <w:szCs w:val="22"/>
        </w:rPr>
        <w:t xml:space="preserve">i Osób z Problemami Psychicznymi, Ich Rodzin i Przyjaciół „Pomost” z siedzibą w Łodzi (90-408), </w:t>
      </w:r>
      <w:r>
        <w:rPr>
          <w:rFonts w:ascii="Lato" w:hAnsi="Lato" w:cstheme="majorHAnsi"/>
        </w:rPr>
        <w:br/>
      </w:r>
      <w:r>
        <w:rPr>
          <w:rFonts w:ascii="Lato" w:hAnsi="Lato" w:cstheme="majorHAnsi"/>
          <w:sz w:val="22"/>
          <w:szCs w:val="22"/>
        </w:rPr>
        <w:t xml:space="preserve">przy ul. Próchnika 7 („Administrator”). Pani/Pana dane osobowe będą przetwarzane w celu obsługi zgłoszenia do współpracy z Administratorem  w ramach konkursu „Bony edukacyjne </w:t>
      </w:r>
      <w:r>
        <w:rPr>
          <w:rFonts w:ascii="Lato" w:hAnsi="Lato" w:cstheme="majorHAnsi"/>
          <w:sz w:val="22"/>
          <w:szCs w:val="22"/>
        </w:rPr>
        <w:br/>
        <w:t xml:space="preserve">dla wolontariuszy Korpusu Solidarności” w terminie 01.09.2023 – 31.12.2023. Podanie danych </w:t>
      </w:r>
      <w:r>
        <w:rPr>
          <w:rFonts w:ascii="Lato" w:hAnsi="Lato" w:cstheme="majorHAnsi"/>
          <w:sz w:val="22"/>
          <w:szCs w:val="22"/>
        </w:rPr>
        <w:br/>
        <w:t xml:space="preserve">jest dobrowolne. Przysługuje Pani/Panu prawo dostępu do swoich danych osobowych </w:t>
      </w:r>
      <w:r>
        <w:rPr>
          <w:rFonts w:ascii="Lato" w:hAnsi="Lato" w:cstheme="majorHAnsi"/>
          <w:sz w:val="22"/>
          <w:szCs w:val="22"/>
        </w:rPr>
        <w:br/>
        <w:t>oraz ich poprawiania. </w:t>
      </w:r>
    </w:p>
    <w:p w14:paraId="50916BDA" w14:textId="77777777" w:rsidR="00A77D67" w:rsidRDefault="00A77D67" w:rsidP="00A77D67">
      <w:pPr>
        <w:widowControl/>
        <w:shd w:val="clear" w:color="auto" w:fill="FFFFFF"/>
        <w:suppressAutoHyphens w:val="0"/>
        <w:ind w:right="-1"/>
        <w:jc w:val="both"/>
        <w:textAlignment w:val="baseline"/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  <w:t> </w:t>
      </w:r>
    </w:p>
    <w:p w14:paraId="75E37C02" w14:textId="77777777" w:rsidR="00A77D67" w:rsidRDefault="00A77D67" w:rsidP="00A77D67">
      <w:pPr>
        <w:widowControl/>
        <w:shd w:val="clear" w:color="auto" w:fill="FFFFFF"/>
        <w:suppressAutoHyphens w:val="0"/>
        <w:ind w:right="-1"/>
        <w:jc w:val="both"/>
        <w:textAlignment w:val="baseline"/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  <w:t>□ Zapoznałam/em się z regulaminem konkursu i jestem zarejestrowana/y w Systemie Obsługi Wolontariatu.  </w:t>
      </w:r>
    </w:p>
    <w:p w14:paraId="3319558F" w14:textId="77777777" w:rsidR="00A77D67" w:rsidRDefault="00A77D67" w:rsidP="00A77D67">
      <w:pPr>
        <w:widowControl/>
        <w:shd w:val="clear" w:color="auto" w:fill="FFFFFF"/>
        <w:suppressAutoHyphens w:val="0"/>
        <w:ind w:right="-1"/>
        <w:jc w:val="both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lang w:eastAsia="pl-PL" w:bidi="ar-SA"/>
        </w:rPr>
        <w:t>  </w:t>
      </w:r>
    </w:p>
    <w:p w14:paraId="6DF41A1A" w14:textId="77777777" w:rsidR="00A77D67" w:rsidRDefault="00A77D67" w:rsidP="00A77D67">
      <w:pPr>
        <w:widowControl/>
        <w:shd w:val="clear" w:color="auto" w:fill="FFFFFF"/>
        <w:suppressAutoHyphens w:val="0"/>
        <w:ind w:right="-1"/>
        <w:jc w:val="both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</w:p>
    <w:p w14:paraId="6249FB68" w14:textId="77777777" w:rsidR="00A77D67" w:rsidRDefault="00A77D67" w:rsidP="00A77D67">
      <w:pPr>
        <w:widowControl/>
        <w:shd w:val="clear" w:color="auto" w:fill="FFFFFF"/>
        <w:suppressAutoHyphens w:val="0"/>
        <w:ind w:right="-1"/>
        <w:jc w:val="right"/>
        <w:textAlignment w:val="baseline"/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</w:pPr>
    </w:p>
    <w:p w14:paraId="489A3867" w14:textId="73F03C66" w:rsidR="00A77D67" w:rsidRDefault="00A77D67" w:rsidP="00A77D67">
      <w:pPr>
        <w:widowControl/>
        <w:shd w:val="clear" w:color="auto" w:fill="FFFFFF"/>
        <w:suppressAutoHyphens w:val="0"/>
        <w:ind w:right="-1"/>
        <w:jc w:val="right"/>
        <w:textAlignment w:val="baseline"/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  <w:t>…………………………………………………………..  </w:t>
      </w:r>
    </w:p>
    <w:p w14:paraId="5F72A30E" w14:textId="77777777" w:rsidR="00A77D67" w:rsidRDefault="00A77D67" w:rsidP="00A77D67">
      <w:pPr>
        <w:widowControl/>
        <w:shd w:val="clear" w:color="auto" w:fill="FFFFFF"/>
        <w:suppressAutoHyphens w:val="0"/>
        <w:ind w:right="-1"/>
        <w:jc w:val="right"/>
        <w:textAlignment w:val="baseline"/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</w:pPr>
      <w:r>
        <w:rPr>
          <w:rFonts w:ascii="Lato" w:eastAsia="Times New Roman" w:hAnsi="Lato" w:cstheme="majorHAnsi"/>
          <w:color w:val="000000"/>
          <w:kern w:val="0"/>
          <w:sz w:val="22"/>
          <w:szCs w:val="22"/>
          <w:lang w:eastAsia="pl-PL" w:bidi="ar-SA"/>
        </w:rPr>
        <w:t>(podpis wolontariusza lub lidera)  </w:t>
      </w:r>
    </w:p>
    <w:p w14:paraId="4BE62F8B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</w:p>
    <w:p w14:paraId="58BAD112" w14:textId="77777777" w:rsidR="00A77D67" w:rsidRDefault="00A77D67" w:rsidP="00A77D67">
      <w:pPr>
        <w:widowControl/>
        <w:shd w:val="clear" w:color="auto" w:fill="FFFFFF"/>
        <w:suppressAutoHyphens w:val="0"/>
        <w:ind w:right="-1"/>
        <w:textAlignment w:val="baseline"/>
        <w:rPr>
          <w:rFonts w:ascii="Lato" w:eastAsia="Times New Roman" w:hAnsi="Lato" w:cstheme="majorHAnsi"/>
          <w:color w:val="000000"/>
          <w:kern w:val="0"/>
          <w:lang w:eastAsia="pl-PL" w:bidi="ar-SA"/>
        </w:rPr>
      </w:pPr>
    </w:p>
    <w:p w14:paraId="73C635E7" w14:textId="77777777" w:rsidR="000575E4" w:rsidRDefault="000575E4">
      <w:pPr>
        <w:pStyle w:val="Akapitzlist1"/>
        <w:widowControl/>
        <w:suppressAutoHyphens w:val="0"/>
        <w:spacing w:line="360" w:lineRule="auto"/>
        <w:ind w:left="0"/>
      </w:pPr>
    </w:p>
    <w:sectPr w:rsidR="000575E4" w:rsidSect="00CF20CA">
      <w:headerReference w:type="default" r:id="rId7"/>
      <w:footerReference w:type="default" r:id="rId8"/>
      <w:pgSz w:w="11906" w:h="16838"/>
      <w:pgMar w:top="1693" w:right="1134" w:bottom="1693" w:left="1134" w:header="1474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832CD" w14:textId="77777777" w:rsidR="00CE3C1B" w:rsidRDefault="00CE3C1B">
      <w:r>
        <w:separator/>
      </w:r>
    </w:p>
  </w:endnote>
  <w:endnote w:type="continuationSeparator" w:id="0">
    <w:p w14:paraId="5BC317D1" w14:textId="77777777" w:rsidR="00CE3C1B" w:rsidRDefault="00CE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5727" w14:textId="4CD551AB" w:rsidR="000575E4" w:rsidRDefault="00CA1A95">
    <w:pPr>
      <w:pStyle w:val="Stopka"/>
    </w:pPr>
    <w:r>
      <w:rPr>
        <w:noProof/>
      </w:rPr>
      <w:drawing>
        <wp:inline distT="0" distB="0" distL="0" distR="0" wp14:anchorId="2EAAF712" wp14:editId="7A6C974A">
          <wp:extent cx="6120130" cy="1953260"/>
          <wp:effectExtent l="0" t="0" r="0" b="8890"/>
          <wp:docPr id="1844476517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4476517" name="Obraz 1" descr="Obraz zawierający tekst, zrzut ekranu, Czcion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953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6F4D" w14:textId="77777777" w:rsidR="00CE3C1B" w:rsidRDefault="00CE3C1B">
      <w:r>
        <w:separator/>
      </w:r>
    </w:p>
  </w:footnote>
  <w:footnote w:type="continuationSeparator" w:id="0">
    <w:p w14:paraId="3CC53F64" w14:textId="77777777" w:rsidR="00CE3C1B" w:rsidRDefault="00CE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5A3" w14:textId="3EF0602E" w:rsidR="000575E4" w:rsidRDefault="00181BFE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1" wp14:anchorId="7EF70973" wp14:editId="7F829F13">
          <wp:simplePos x="0" y="0"/>
          <wp:positionH relativeFrom="page">
            <wp:align>left</wp:align>
          </wp:positionH>
          <wp:positionV relativeFrom="paragraph">
            <wp:posOffset>-1238885</wp:posOffset>
          </wp:positionV>
          <wp:extent cx="7555865" cy="1322705"/>
          <wp:effectExtent l="0" t="0" r="6985" b="0"/>
          <wp:wrapTopAndBottom/>
          <wp:docPr id="56914516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227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5EB7"/>
    <w:multiLevelType w:val="multilevel"/>
    <w:tmpl w:val="A2C25486"/>
    <w:lvl w:ilvl="0">
      <w:numFmt w:val="bullet"/>
      <w:lvlText w:val=""/>
      <w:lvlJc w:val="left"/>
      <w:pPr>
        <w:tabs>
          <w:tab w:val="num" w:pos="0"/>
        </w:tabs>
        <w:ind w:left="1270" w:hanging="786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0"/>
        </w:tabs>
        <w:ind w:left="2228" w:hanging="78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177" w:hanging="78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125" w:hanging="78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74" w:hanging="78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23" w:hanging="78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971" w:hanging="78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920" w:hanging="78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869" w:hanging="786"/>
      </w:pPr>
      <w:rPr>
        <w:rFonts w:ascii="Symbol" w:hAnsi="Symbol" w:cs="Symbol" w:hint="default"/>
      </w:rPr>
    </w:lvl>
  </w:abstractNum>
  <w:num w:numId="1" w16cid:durableId="1354110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2F"/>
    <w:rsid w:val="00014378"/>
    <w:rsid w:val="000575E4"/>
    <w:rsid w:val="00072CF5"/>
    <w:rsid w:val="00181BFE"/>
    <w:rsid w:val="001F4491"/>
    <w:rsid w:val="00354A1A"/>
    <w:rsid w:val="003773DB"/>
    <w:rsid w:val="004B5D60"/>
    <w:rsid w:val="0071052F"/>
    <w:rsid w:val="00771D7E"/>
    <w:rsid w:val="00A77D67"/>
    <w:rsid w:val="00B15291"/>
    <w:rsid w:val="00CA1A95"/>
    <w:rsid w:val="00CE3C1B"/>
    <w:rsid w:val="00CF20CA"/>
    <w:rsid w:val="00EC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261FC31"/>
  <w15:chartTrackingRefBased/>
  <w15:docId w15:val="{81F99041-0D8E-4621-8555-9E469F0B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Domylnaczcionkaakapitu1">
    <w:name w:val="Domyślna czcionka 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Akapitzlist1">
    <w:name w:val="Akapit z listą1"/>
    <w:basedOn w:val="Normalny"/>
    <w:pPr>
      <w:ind w:left="720"/>
    </w:pPr>
  </w:style>
  <w:style w:type="character" w:styleId="Hipercze">
    <w:name w:val="Hyperlink"/>
    <w:uiPriority w:val="99"/>
    <w:semiHidden/>
    <w:unhideWhenUsed/>
    <w:rsid w:val="00354A1A"/>
    <w:rPr>
      <w:color w:val="0000FF"/>
      <w:u w:val="single"/>
    </w:rPr>
  </w:style>
  <w:style w:type="paragraph" w:styleId="Tytu">
    <w:name w:val="Title"/>
    <w:basedOn w:val="Normalny"/>
    <w:link w:val="TytuZnak"/>
    <w:uiPriority w:val="10"/>
    <w:qFormat/>
    <w:rsid w:val="00354A1A"/>
    <w:pPr>
      <w:spacing w:before="86"/>
      <w:ind w:left="2441" w:right="2492"/>
      <w:jc w:val="center"/>
    </w:pPr>
    <w:rPr>
      <w:rFonts w:eastAsia="Times New Roman" w:cs="Times New Roman"/>
      <w:b/>
      <w:bCs/>
      <w:kern w:val="0"/>
      <w:sz w:val="32"/>
      <w:szCs w:val="32"/>
      <w:lang w:eastAsia="en-US" w:bidi="ar-SA"/>
    </w:rPr>
  </w:style>
  <w:style w:type="character" w:customStyle="1" w:styleId="TytuZnak">
    <w:name w:val="Tytuł Znak"/>
    <w:link w:val="Tytu"/>
    <w:uiPriority w:val="10"/>
    <w:rsid w:val="00354A1A"/>
    <w:rPr>
      <w:b/>
      <w:bCs/>
      <w:sz w:val="32"/>
      <w:szCs w:val="32"/>
      <w:lang w:eastAsia="en-US"/>
    </w:rPr>
  </w:style>
  <w:style w:type="paragraph" w:styleId="Akapitzlist">
    <w:name w:val="List Paragraph"/>
    <w:basedOn w:val="Normalny"/>
    <w:uiPriority w:val="1"/>
    <w:qFormat/>
    <w:rsid w:val="00354A1A"/>
    <w:pPr>
      <w:spacing w:before="114"/>
      <w:ind w:left="1270" w:hanging="786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TableParagraph">
    <w:name w:val="Table Paragraph"/>
    <w:basedOn w:val="Normalny"/>
    <w:uiPriority w:val="1"/>
    <w:qFormat/>
    <w:rsid w:val="00354A1A"/>
    <w:pPr>
      <w:spacing w:line="253" w:lineRule="exact"/>
      <w:ind w:left="117"/>
    </w:pPr>
    <w:rPr>
      <w:rFonts w:eastAsia="Times New Roman" w:cs="Times New Roman"/>
      <w:kern w:val="0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qFormat/>
    <w:rsid w:val="00354A1A"/>
    <w:pPr>
      <w:suppressAutoHyphens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Mariusz Kołodziejski</cp:lastModifiedBy>
  <cp:revision>3</cp:revision>
  <cp:lastPrinted>2023-07-14T08:45:00Z</cp:lastPrinted>
  <dcterms:created xsi:type="dcterms:W3CDTF">2023-07-14T08:45:00Z</dcterms:created>
  <dcterms:modified xsi:type="dcterms:W3CDTF">2023-07-14T08:45:00Z</dcterms:modified>
</cp:coreProperties>
</file>